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E25C9" w:rsidTr="00EE25C9">
        <w:tc>
          <w:tcPr>
            <w:tcW w:w="9212" w:type="dxa"/>
          </w:tcPr>
          <w:p w:rsidR="00EE25C9" w:rsidRPr="00EE25C9" w:rsidRDefault="00EE25C9" w:rsidP="00EE25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E25C9">
              <w:rPr>
                <w:rFonts w:ascii="Comic Sans MS" w:hAnsi="Comic Sans MS"/>
                <w:sz w:val="36"/>
                <w:szCs w:val="36"/>
              </w:rPr>
              <w:t>JOURNEE des AIDANTS</w:t>
            </w:r>
          </w:p>
        </w:tc>
      </w:tr>
    </w:tbl>
    <w:p w:rsidR="008E16CB" w:rsidRDefault="008E16CB"/>
    <w:p w:rsidR="00EE25C9" w:rsidRPr="00BA254C" w:rsidRDefault="00EE25C9">
      <w:pPr>
        <w:rPr>
          <w:rFonts w:ascii="Comic Sans MS" w:hAnsi="Comic Sans MS"/>
        </w:rPr>
      </w:pPr>
    </w:p>
    <w:p w:rsidR="00EE25C9" w:rsidRPr="00BA254C" w:rsidRDefault="00EE25C9" w:rsidP="00BA254C">
      <w:pPr>
        <w:spacing w:after="0" w:line="240" w:lineRule="auto"/>
        <w:rPr>
          <w:rFonts w:ascii="Comic Sans MS" w:hAnsi="Comic Sans MS"/>
        </w:rPr>
      </w:pPr>
      <w:r w:rsidRPr="00BA254C">
        <w:rPr>
          <w:rFonts w:ascii="Comic Sans MS" w:hAnsi="Comic Sans MS"/>
        </w:rPr>
        <w:t>Le département de Seine et Marne soutient pour la seconde année la journée des aidants, en lien avec les pôle</w:t>
      </w:r>
      <w:r w:rsidR="00BA254C" w:rsidRPr="00BA254C">
        <w:rPr>
          <w:rFonts w:ascii="Comic Sans MS" w:hAnsi="Comic Sans MS"/>
        </w:rPr>
        <w:t>s</w:t>
      </w:r>
      <w:r w:rsidRPr="00BA254C">
        <w:rPr>
          <w:rFonts w:ascii="Comic Sans MS" w:hAnsi="Comic Sans MS"/>
        </w:rPr>
        <w:t xml:space="preserve"> de l’Autonomie Territoriaux (PAT) et les Maisons Départementales de la Solidarités (MDS).</w:t>
      </w:r>
    </w:p>
    <w:p w:rsidR="00EE25C9" w:rsidRPr="00BA254C" w:rsidRDefault="00EE25C9" w:rsidP="00BA254C">
      <w:pPr>
        <w:spacing w:after="0" w:line="240" w:lineRule="auto"/>
        <w:rPr>
          <w:rFonts w:ascii="Comic Sans MS" w:hAnsi="Comic Sans MS"/>
        </w:rPr>
      </w:pPr>
      <w:r w:rsidRPr="00BA254C">
        <w:rPr>
          <w:rFonts w:ascii="Comic Sans MS" w:hAnsi="Comic Sans MS"/>
        </w:rPr>
        <w:t>Dans ce cadre, les MDS de Melun Val de Seine et Sénart organise, avec le PAT de Melun</w:t>
      </w:r>
      <w:r w:rsidR="00BA254C" w:rsidRPr="00BA254C">
        <w:rPr>
          <w:rFonts w:ascii="Comic Sans MS" w:hAnsi="Comic Sans MS"/>
        </w:rPr>
        <w:t> :</w:t>
      </w:r>
    </w:p>
    <w:p w:rsidR="00BA254C" w:rsidRPr="00BA254C" w:rsidRDefault="00BA254C" w:rsidP="00BA254C">
      <w:pPr>
        <w:spacing w:after="0" w:line="240" w:lineRule="auto"/>
        <w:jc w:val="center"/>
        <w:rPr>
          <w:rFonts w:ascii="Comic Sans MS" w:hAnsi="Comic Sans MS"/>
          <w:b/>
        </w:rPr>
      </w:pPr>
      <w:r w:rsidRPr="00BA254C">
        <w:rPr>
          <w:rFonts w:ascii="Comic Sans MS" w:hAnsi="Comic Sans MS"/>
          <w:b/>
        </w:rPr>
        <w:t>Une journée des aidants</w:t>
      </w:r>
    </w:p>
    <w:p w:rsidR="00BA254C" w:rsidRPr="00BA254C" w:rsidRDefault="00BA254C" w:rsidP="00BA254C">
      <w:pPr>
        <w:spacing w:after="0" w:line="240" w:lineRule="auto"/>
        <w:jc w:val="center"/>
        <w:rPr>
          <w:rFonts w:ascii="Comic Sans MS" w:hAnsi="Comic Sans MS"/>
          <w:b/>
        </w:rPr>
      </w:pPr>
      <w:r w:rsidRPr="00BA254C">
        <w:rPr>
          <w:rFonts w:ascii="Comic Sans MS" w:hAnsi="Comic Sans MS"/>
          <w:b/>
        </w:rPr>
        <w:t>Le 2 octobre 2018 qui se déroulera de 10h00 à 12h30 et de 13h30 à 17h00</w:t>
      </w:r>
    </w:p>
    <w:p w:rsidR="00BA254C" w:rsidRDefault="00BA254C" w:rsidP="00BA254C">
      <w:pPr>
        <w:spacing w:after="0" w:line="240" w:lineRule="auto"/>
        <w:jc w:val="center"/>
        <w:rPr>
          <w:rFonts w:ascii="Comic Sans MS" w:hAnsi="Comic Sans MS"/>
          <w:b/>
        </w:rPr>
      </w:pPr>
      <w:r w:rsidRPr="00BA254C">
        <w:rPr>
          <w:rFonts w:ascii="Comic Sans MS" w:hAnsi="Comic Sans MS"/>
          <w:b/>
        </w:rPr>
        <w:t>A la ferme de jeux de Vaux le Pénil, rue Ambroise PRO</w:t>
      </w:r>
    </w:p>
    <w:p w:rsidR="00BA254C" w:rsidRPr="00BA254C" w:rsidRDefault="00BA254C" w:rsidP="00BA254C">
      <w:pPr>
        <w:spacing w:after="0" w:line="240" w:lineRule="auto"/>
        <w:jc w:val="center"/>
        <w:rPr>
          <w:rFonts w:ascii="Comic Sans MS" w:hAnsi="Comic Sans MS"/>
          <w:b/>
        </w:rPr>
      </w:pPr>
    </w:p>
    <w:p w:rsidR="00BA254C" w:rsidRDefault="00BA254C" w:rsidP="00BA254C">
      <w:pPr>
        <w:spacing w:after="0" w:line="240" w:lineRule="auto"/>
        <w:rPr>
          <w:rFonts w:ascii="Comic Sans MS" w:hAnsi="Comic Sans MS"/>
        </w:rPr>
      </w:pPr>
      <w:r w:rsidRPr="00BA254C">
        <w:rPr>
          <w:rFonts w:ascii="Comic Sans MS" w:hAnsi="Comic Sans MS"/>
        </w:rPr>
        <w:t>Cette manifestation s’adresse aux aidants des personnes âgées et/ou porteuses de handicaps et vise  à leur proposer :</w:t>
      </w:r>
    </w:p>
    <w:p w:rsidR="00BA254C" w:rsidRPr="00BA254C" w:rsidRDefault="00BA254C" w:rsidP="00BA254C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BA254C" w:rsidRPr="00BA254C" w:rsidRDefault="00BA254C" w:rsidP="00BA254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BA254C">
        <w:rPr>
          <w:rFonts w:ascii="Comic Sans MS" w:hAnsi="Comic Sans MS"/>
        </w:rPr>
        <w:t>Des ateliers (sophrologie, yoga du rire, shiatsu) le matin</w:t>
      </w:r>
    </w:p>
    <w:p w:rsidR="00BA254C" w:rsidRPr="00BA254C" w:rsidRDefault="00BA254C" w:rsidP="00BA254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BA254C">
        <w:rPr>
          <w:rFonts w:ascii="Comic Sans MS" w:hAnsi="Comic Sans MS"/>
        </w:rPr>
        <w:t>Un café des aidants en fin de matinée</w:t>
      </w:r>
    </w:p>
    <w:p w:rsidR="00BA254C" w:rsidRPr="00BA254C" w:rsidRDefault="00BA254C" w:rsidP="00BA254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BA254C">
        <w:rPr>
          <w:rFonts w:ascii="Comic Sans MS" w:hAnsi="Comic Sans MS"/>
        </w:rPr>
        <w:t>Un théâtre forum l’après-midi</w:t>
      </w:r>
    </w:p>
    <w:p w:rsidR="00BA254C" w:rsidRPr="00BA254C" w:rsidRDefault="00BA254C">
      <w:pPr>
        <w:rPr>
          <w:rFonts w:ascii="Comic Sans MS" w:hAnsi="Comic Sans MS"/>
        </w:rPr>
      </w:pPr>
    </w:p>
    <w:p w:rsidR="00BA254C" w:rsidRPr="00BA254C" w:rsidRDefault="00BA254C">
      <w:pPr>
        <w:rPr>
          <w:rFonts w:ascii="Comic Sans MS" w:hAnsi="Comic Sans MS"/>
        </w:rPr>
      </w:pPr>
    </w:p>
    <w:p w:rsidR="00BA254C" w:rsidRDefault="00BA254C"/>
    <w:p w:rsidR="00BA254C" w:rsidRDefault="00BA254C"/>
    <w:p w:rsidR="00EE25C9" w:rsidRDefault="00EE25C9"/>
    <w:sectPr w:rsidR="00EE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CFB"/>
    <w:multiLevelType w:val="hybridMultilevel"/>
    <w:tmpl w:val="5EAA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9"/>
    <w:rsid w:val="008E16CB"/>
    <w:rsid w:val="00BA254C"/>
    <w:rsid w:val="00E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1</cp:revision>
  <dcterms:created xsi:type="dcterms:W3CDTF">2018-07-20T09:13:00Z</dcterms:created>
  <dcterms:modified xsi:type="dcterms:W3CDTF">2018-07-20T09:32:00Z</dcterms:modified>
</cp:coreProperties>
</file>